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8E" w:rsidRDefault="005E198E" w:rsidP="00351EC2">
      <w:pPr>
        <w:jc w:val="center"/>
        <w:rPr>
          <w:b/>
          <w:bCs/>
        </w:rPr>
      </w:pP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Российская Федерация</w:t>
      </w:r>
    </w:p>
    <w:p w:rsidR="00351EC2" w:rsidRPr="003338E9" w:rsidRDefault="00351EC2" w:rsidP="00351EC2">
      <w:pPr>
        <w:jc w:val="center"/>
        <w:rPr>
          <w:b/>
          <w:bCs/>
        </w:rPr>
      </w:pPr>
      <w:r w:rsidRPr="003338E9">
        <w:rPr>
          <w:b/>
          <w:bCs/>
        </w:rPr>
        <w:t>Республика Карелия</w:t>
      </w:r>
    </w:p>
    <w:p w:rsidR="00351EC2" w:rsidRPr="003338E9" w:rsidRDefault="00351EC2" w:rsidP="00351EC2">
      <w:pPr>
        <w:jc w:val="center"/>
      </w:pPr>
      <w:r w:rsidRPr="003338E9">
        <w:rPr>
          <w:b/>
          <w:bCs/>
        </w:rPr>
        <w:t xml:space="preserve">Совет </w:t>
      </w:r>
      <w:proofErr w:type="spellStart"/>
      <w:r w:rsidRPr="003338E9">
        <w:rPr>
          <w:b/>
          <w:bCs/>
        </w:rPr>
        <w:t>Кривопорожского</w:t>
      </w:r>
      <w:proofErr w:type="spellEnd"/>
      <w:r w:rsidRPr="003338E9">
        <w:rPr>
          <w:b/>
          <w:bCs/>
        </w:rPr>
        <w:t xml:space="preserve"> сельского поселения</w:t>
      </w:r>
    </w:p>
    <w:p w:rsidR="00351EC2" w:rsidRDefault="00351EC2" w:rsidP="00351EC2">
      <w:pPr>
        <w:jc w:val="center"/>
        <w:rPr>
          <w:sz w:val="28"/>
          <w:szCs w:val="28"/>
        </w:rPr>
      </w:pPr>
    </w:p>
    <w:p w:rsidR="00351EC2" w:rsidRDefault="00FE4C29" w:rsidP="00351EC2">
      <w:pPr>
        <w:tabs>
          <w:tab w:val="left" w:pos="6270"/>
        </w:tabs>
        <w:jc w:val="center"/>
        <w:rPr>
          <w:b/>
          <w:bCs/>
        </w:rPr>
      </w:pPr>
      <w:r>
        <w:rPr>
          <w:b/>
          <w:bCs/>
        </w:rPr>
        <w:t>П</w:t>
      </w:r>
      <w:r w:rsidR="00E10716">
        <w:rPr>
          <w:b/>
          <w:bCs/>
        </w:rPr>
        <w:t>ротокол</w:t>
      </w:r>
    </w:p>
    <w:p w:rsidR="00351EC2" w:rsidRDefault="005B473A" w:rsidP="00351EC2">
      <w:pPr>
        <w:jc w:val="center"/>
        <w:rPr>
          <w:b/>
          <w:bCs/>
        </w:rPr>
      </w:pPr>
      <w:r>
        <w:rPr>
          <w:b/>
          <w:bCs/>
        </w:rPr>
        <w:t>2</w:t>
      </w:r>
      <w:r w:rsidR="007D6C36">
        <w:rPr>
          <w:b/>
          <w:bCs/>
        </w:rPr>
        <w:t xml:space="preserve">5 </w:t>
      </w:r>
      <w:r w:rsidR="00351EC2">
        <w:rPr>
          <w:b/>
          <w:bCs/>
        </w:rPr>
        <w:t xml:space="preserve">заседание четвёртого созыва </w:t>
      </w:r>
    </w:p>
    <w:p w:rsidR="00351EC2" w:rsidRDefault="00351EC2" w:rsidP="00351EC2">
      <w:pPr>
        <w:jc w:val="center"/>
        <w:rPr>
          <w:b/>
          <w:bCs/>
        </w:rPr>
      </w:pPr>
    </w:p>
    <w:p w:rsidR="00351EC2" w:rsidRDefault="00351EC2" w:rsidP="00351EC2">
      <w:pPr>
        <w:rPr>
          <w:b/>
          <w:bCs/>
        </w:rPr>
      </w:pPr>
    </w:p>
    <w:p w:rsidR="00F635FF" w:rsidRPr="00635996" w:rsidRDefault="00351EC2" w:rsidP="00351EC2">
      <w:pPr>
        <w:rPr>
          <w:bCs/>
        </w:rPr>
      </w:pPr>
      <w:r w:rsidRPr="004C51CE">
        <w:rPr>
          <w:bCs/>
        </w:rPr>
        <w:t>«</w:t>
      </w:r>
      <w:r w:rsidR="007D6C36">
        <w:rPr>
          <w:bCs/>
        </w:rPr>
        <w:t>15</w:t>
      </w:r>
      <w:r w:rsidRPr="004C51CE">
        <w:rPr>
          <w:bCs/>
        </w:rPr>
        <w:t>»</w:t>
      </w:r>
      <w:r w:rsidR="00E742BE">
        <w:rPr>
          <w:bCs/>
        </w:rPr>
        <w:t xml:space="preserve"> </w:t>
      </w:r>
      <w:r w:rsidR="007D6C36">
        <w:rPr>
          <w:bCs/>
        </w:rPr>
        <w:t xml:space="preserve">сентября </w:t>
      </w:r>
      <w:r w:rsidR="00635996">
        <w:rPr>
          <w:bCs/>
        </w:rPr>
        <w:t xml:space="preserve"> </w:t>
      </w:r>
      <w:r w:rsidRPr="004C51CE">
        <w:rPr>
          <w:bCs/>
        </w:rPr>
        <w:t>20</w:t>
      </w:r>
      <w:r w:rsidR="00A55FEE">
        <w:rPr>
          <w:bCs/>
        </w:rPr>
        <w:t>2</w:t>
      </w:r>
      <w:r w:rsidR="00081833">
        <w:rPr>
          <w:bCs/>
        </w:rPr>
        <w:t>1</w:t>
      </w:r>
      <w:r w:rsidRPr="004C51CE">
        <w:rPr>
          <w:bCs/>
        </w:rPr>
        <w:t xml:space="preserve"> года</w:t>
      </w:r>
      <w:r>
        <w:t xml:space="preserve">  </w:t>
      </w:r>
    </w:p>
    <w:p w:rsidR="00351EC2" w:rsidRDefault="00351EC2" w:rsidP="00E10716">
      <w:pPr>
        <w:jc w:val="right"/>
        <w:rPr>
          <w:b/>
          <w:bCs/>
        </w:rPr>
      </w:pPr>
      <w:r>
        <w:rPr>
          <w:b/>
          <w:bCs/>
        </w:rPr>
        <w:t>Количест</w:t>
      </w:r>
      <w:r w:rsidR="0010280E">
        <w:rPr>
          <w:b/>
          <w:bCs/>
        </w:rPr>
        <w:t>во депутатов избранных в Совет -</w:t>
      </w:r>
      <w:r>
        <w:rPr>
          <w:b/>
          <w:bCs/>
        </w:rPr>
        <w:t xml:space="preserve"> 10</w:t>
      </w:r>
    </w:p>
    <w:p w:rsidR="00351EC2" w:rsidRDefault="00E10716" w:rsidP="00351EC2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</w:t>
      </w:r>
      <w:r w:rsidR="0017692E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10280E">
        <w:rPr>
          <w:b/>
          <w:bCs/>
        </w:rPr>
        <w:t xml:space="preserve"> </w:t>
      </w:r>
      <w:r w:rsidR="00B01247">
        <w:rPr>
          <w:b/>
          <w:bCs/>
        </w:rPr>
        <w:t xml:space="preserve">  </w:t>
      </w:r>
      <w:r w:rsidR="0010280E">
        <w:rPr>
          <w:b/>
          <w:bCs/>
        </w:rPr>
        <w:t xml:space="preserve"> </w:t>
      </w:r>
      <w:r>
        <w:rPr>
          <w:b/>
          <w:bCs/>
        </w:rPr>
        <w:t>Присутствуют</w:t>
      </w:r>
      <w:r w:rsidR="0010280E">
        <w:rPr>
          <w:b/>
          <w:bCs/>
        </w:rPr>
        <w:t xml:space="preserve"> </w:t>
      </w:r>
      <w:r>
        <w:rPr>
          <w:b/>
          <w:bCs/>
        </w:rPr>
        <w:t>-</w:t>
      </w:r>
      <w:r w:rsidR="00351EC2">
        <w:rPr>
          <w:b/>
          <w:bCs/>
        </w:rPr>
        <w:t xml:space="preserve">                                                                        </w:t>
      </w:r>
      <w:r w:rsidR="00444E2B">
        <w:rPr>
          <w:b/>
          <w:bCs/>
        </w:rPr>
        <w:t xml:space="preserve">                 </w:t>
      </w:r>
      <w:r w:rsidR="00DC6957">
        <w:rPr>
          <w:b/>
          <w:bCs/>
        </w:rPr>
        <w:t xml:space="preserve"> </w:t>
      </w:r>
      <w:r w:rsidR="00514315">
        <w:rPr>
          <w:b/>
          <w:bCs/>
        </w:rPr>
        <w:t xml:space="preserve">     </w:t>
      </w:r>
      <w:r w:rsidR="00F635FF">
        <w:rPr>
          <w:b/>
          <w:bCs/>
        </w:rPr>
        <w:t xml:space="preserve">          </w:t>
      </w:r>
      <w:r w:rsidR="00514315">
        <w:rPr>
          <w:b/>
          <w:bCs/>
        </w:rPr>
        <w:t xml:space="preserve">  </w:t>
      </w:r>
    </w:p>
    <w:p w:rsidR="00351EC2" w:rsidRDefault="00351EC2" w:rsidP="00BB1238">
      <w:pPr>
        <w:ind w:firstLine="567"/>
      </w:pPr>
      <w:r>
        <w:t xml:space="preserve">   </w:t>
      </w:r>
    </w:p>
    <w:p w:rsidR="00E10716" w:rsidRDefault="00E10716" w:rsidP="00351EC2"/>
    <w:p w:rsidR="00E10716" w:rsidRDefault="00E10716" w:rsidP="00351EC2"/>
    <w:p w:rsidR="00351EC2" w:rsidRDefault="00351EC2" w:rsidP="00351EC2">
      <w:r>
        <w:t>Председателя сессии – Сухан А.С.</w:t>
      </w:r>
    </w:p>
    <w:p w:rsidR="00351EC2" w:rsidRDefault="00043767" w:rsidP="00351EC2">
      <w:r>
        <w:t>Секретарь сессии – Кузьмина</w:t>
      </w:r>
      <w:r w:rsidR="00351EC2">
        <w:t xml:space="preserve"> Н.Т.</w:t>
      </w:r>
    </w:p>
    <w:p w:rsidR="00351EC2" w:rsidRDefault="00351EC2" w:rsidP="00351EC2"/>
    <w:p w:rsidR="00A55FEE" w:rsidRDefault="00A55FEE" w:rsidP="00A55FEE"/>
    <w:p w:rsidR="00A55FEE" w:rsidRDefault="00A55FEE" w:rsidP="00A55FEE">
      <w:r>
        <w:t>Повестка дня:</w:t>
      </w:r>
    </w:p>
    <w:p w:rsidR="00A55FEE" w:rsidRPr="00297E65" w:rsidRDefault="00A55FEE" w:rsidP="00A55FEE">
      <w:pPr>
        <w:jc w:val="both"/>
      </w:pPr>
      <w:r>
        <w:t xml:space="preserve">     </w:t>
      </w:r>
    </w:p>
    <w:p w:rsidR="00C21773" w:rsidRDefault="00C21773" w:rsidP="00C21773">
      <w:pPr>
        <w:pStyle w:val="5"/>
        <w:spacing w:before="0"/>
        <w:jc w:val="both"/>
        <w:rPr>
          <w:b w:val="0"/>
          <w:sz w:val="24"/>
        </w:rPr>
      </w:pPr>
      <w:bookmarkStart w:id="0" w:name="_Hlk34310283"/>
      <w:r w:rsidRPr="00C21773">
        <w:rPr>
          <w:b w:val="0"/>
          <w:sz w:val="24"/>
        </w:rPr>
        <w:t xml:space="preserve">1. </w:t>
      </w:r>
      <w:r w:rsidR="009B5E8A">
        <w:rPr>
          <w:b w:val="0"/>
          <w:sz w:val="24"/>
        </w:rPr>
        <w:t xml:space="preserve">   </w:t>
      </w:r>
      <w:r>
        <w:rPr>
          <w:b w:val="0"/>
          <w:sz w:val="24"/>
        </w:rPr>
        <w:t>«</w:t>
      </w:r>
      <w:r w:rsidRPr="007002A3">
        <w:rPr>
          <w:b w:val="0"/>
          <w:sz w:val="24"/>
        </w:rPr>
        <w:t xml:space="preserve">О внесении изменений в Решение Совета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«О бюджете </w:t>
      </w:r>
      <w:proofErr w:type="spellStart"/>
      <w:r w:rsidRPr="007002A3">
        <w:rPr>
          <w:b w:val="0"/>
          <w:sz w:val="24"/>
        </w:rPr>
        <w:t>Кривопорожского</w:t>
      </w:r>
      <w:proofErr w:type="spellEnd"/>
      <w:r w:rsidRPr="007002A3">
        <w:rPr>
          <w:b w:val="0"/>
          <w:sz w:val="24"/>
        </w:rPr>
        <w:t xml:space="preserve"> сельского поселения на </w:t>
      </w:r>
      <w:r>
        <w:rPr>
          <w:b w:val="0"/>
          <w:sz w:val="24"/>
        </w:rPr>
        <w:t>2021</w:t>
      </w:r>
      <w:r w:rsidRPr="007002A3">
        <w:rPr>
          <w:b w:val="0"/>
          <w:sz w:val="24"/>
        </w:rPr>
        <w:t xml:space="preserve"> год и плановый период 20</w:t>
      </w:r>
      <w:r>
        <w:rPr>
          <w:b w:val="0"/>
          <w:sz w:val="24"/>
        </w:rPr>
        <w:t xml:space="preserve">22 и </w:t>
      </w:r>
      <w:r w:rsidRPr="007002A3">
        <w:rPr>
          <w:b w:val="0"/>
          <w:sz w:val="24"/>
        </w:rPr>
        <w:t>20</w:t>
      </w:r>
      <w:r>
        <w:rPr>
          <w:b w:val="0"/>
          <w:sz w:val="24"/>
        </w:rPr>
        <w:t>23</w:t>
      </w:r>
      <w:r w:rsidRPr="007002A3">
        <w:rPr>
          <w:b w:val="0"/>
          <w:sz w:val="24"/>
        </w:rPr>
        <w:t xml:space="preserve"> год</w:t>
      </w:r>
      <w:r>
        <w:rPr>
          <w:b w:val="0"/>
          <w:sz w:val="24"/>
        </w:rPr>
        <w:t>ов</w:t>
      </w:r>
      <w:r w:rsidRPr="007002A3">
        <w:rPr>
          <w:b w:val="0"/>
          <w:sz w:val="24"/>
        </w:rPr>
        <w:t>»</w:t>
      </w:r>
      <w:r>
        <w:rPr>
          <w:b w:val="0"/>
          <w:sz w:val="24"/>
        </w:rPr>
        <w:t>;</w:t>
      </w:r>
    </w:p>
    <w:bookmarkEnd w:id="0"/>
    <w:p w:rsidR="001867D5" w:rsidRPr="001867D5" w:rsidRDefault="007D6C36" w:rsidP="009B5E8A">
      <w:pPr>
        <w:pStyle w:val="a4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67D5">
        <w:rPr>
          <w:rFonts w:ascii="Times New Roman" w:hAnsi="Times New Roman" w:cs="Times New Roman"/>
          <w:sz w:val="24"/>
        </w:rPr>
        <w:t>2.</w:t>
      </w:r>
      <w:r w:rsidRPr="001867D5">
        <w:rPr>
          <w:rFonts w:ascii="Times New Roman" w:hAnsi="Times New Roman" w:cs="Times New Roman"/>
          <w:b/>
          <w:sz w:val="24"/>
        </w:rPr>
        <w:t xml:space="preserve"> </w:t>
      </w:r>
      <w:r w:rsidR="009B5E8A">
        <w:rPr>
          <w:rFonts w:ascii="Times New Roman" w:hAnsi="Times New Roman" w:cs="Times New Roman"/>
          <w:b/>
          <w:sz w:val="24"/>
        </w:rPr>
        <w:t xml:space="preserve"> </w:t>
      </w:r>
      <w:r w:rsidR="001867D5" w:rsidRPr="001867D5">
        <w:rPr>
          <w:rFonts w:ascii="Times New Roman" w:hAnsi="Times New Roman" w:cs="Times New Roman"/>
          <w:b/>
          <w:sz w:val="24"/>
        </w:rPr>
        <w:t>«</w:t>
      </w:r>
      <w:r w:rsidR="001867D5" w:rsidRPr="001867D5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выдвижения, внесения, обсуждения и рассмотрения  инициативных проектов  в </w:t>
      </w:r>
      <w:proofErr w:type="spellStart"/>
      <w:r w:rsidR="001867D5" w:rsidRPr="001867D5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="001867D5" w:rsidRPr="001867D5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поселении»</w:t>
      </w:r>
      <w:r w:rsidR="009B5E8A">
        <w:rPr>
          <w:rFonts w:ascii="Times New Roman" w:hAnsi="Times New Roman" w:cs="Times New Roman"/>
          <w:bCs/>
          <w:sz w:val="24"/>
          <w:szCs w:val="24"/>
        </w:rPr>
        <w:t>;</w:t>
      </w:r>
    </w:p>
    <w:p w:rsidR="007D659D" w:rsidRPr="00ED7AF5" w:rsidRDefault="001867D5" w:rsidP="007D659D">
      <w:pPr>
        <w:pStyle w:val="5"/>
        <w:spacing w:before="0"/>
        <w:jc w:val="both"/>
        <w:rPr>
          <w:b w:val="0"/>
          <w:sz w:val="24"/>
        </w:rPr>
      </w:pPr>
      <w:r>
        <w:rPr>
          <w:b w:val="0"/>
          <w:sz w:val="24"/>
        </w:rPr>
        <w:t>3</w:t>
      </w:r>
      <w:r w:rsidR="00635996">
        <w:rPr>
          <w:b w:val="0"/>
          <w:sz w:val="24"/>
        </w:rPr>
        <w:t xml:space="preserve">.    </w:t>
      </w:r>
      <w:r w:rsidR="00E57226">
        <w:rPr>
          <w:b w:val="0"/>
          <w:sz w:val="24"/>
        </w:rPr>
        <w:t xml:space="preserve"> </w:t>
      </w:r>
      <w:r w:rsidR="007D659D">
        <w:rPr>
          <w:b w:val="0"/>
          <w:sz w:val="24"/>
        </w:rPr>
        <w:t>Разное.</w:t>
      </w:r>
    </w:p>
    <w:p w:rsidR="005B473A" w:rsidRDefault="005B473A" w:rsidP="008B641B">
      <w:pPr>
        <w:rPr>
          <w:b/>
        </w:rPr>
      </w:pPr>
    </w:p>
    <w:p w:rsidR="005B473A" w:rsidRDefault="005B473A" w:rsidP="00792CA7">
      <w:pPr>
        <w:jc w:val="both"/>
      </w:pPr>
      <w:r>
        <w:rPr>
          <w:szCs w:val="28"/>
          <w:u w:val="single"/>
        </w:rPr>
        <w:t>Голосование за повестку:</w:t>
      </w:r>
    </w:p>
    <w:p w:rsidR="005B473A" w:rsidRDefault="005B473A" w:rsidP="00792CA7">
      <w:pPr>
        <w:jc w:val="both"/>
      </w:pPr>
      <w:r>
        <w:t xml:space="preserve">За – </w:t>
      </w:r>
    </w:p>
    <w:p w:rsidR="005B473A" w:rsidRDefault="005B473A" w:rsidP="00792CA7">
      <w:pPr>
        <w:jc w:val="both"/>
      </w:pPr>
      <w:r>
        <w:t>Против –</w:t>
      </w:r>
    </w:p>
    <w:p w:rsidR="005B473A" w:rsidRDefault="005B473A" w:rsidP="00792CA7">
      <w:pPr>
        <w:jc w:val="both"/>
      </w:pPr>
      <w:r>
        <w:t>Воздержавшиеся –</w:t>
      </w:r>
      <w:r w:rsidR="009B5E8A">
        <w:t xml:space="preserve"> </w:t>
      </w:r>
      <w:r w:rsidR="00BA004D">
        <w:t>0</w:t>
      </w:r>
      <w:r>
        <w:t xml:space="preserve"> </w:t>
      </w:r>
    </w:p>
    <w:p w:rsidR="005B473A" w:rsidRDefault="00E84F68" w:rsidP="00792CA7">
      <w:pPr>
        <w:jc w:val="both"/>
      </w:pPr>
      <w:r>
        <w:t>Решение принято</w:t>
      </w:r>
      <w:r w:rsidR="005B473A">
        <w:t>.</w:t>
      </w:r>
      <w:r>
        <w:t xml:space="preserve"> </w:t>
      </w:r>
    </w:p>
    <w:p w:rsidR="005B473A" w:rsidRDefault="005B473A" w:rsidP="00792CA7">
      <w:pPr>
        <w:jc w:val="both"/>
      </w:pPr>
    </w:p>
    <w:p w:rsidR="00CA7A1C" w:rsidRDefault="00CA7A1C" w:rsidP="005861E2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C21773" w:rsidRDefault="00EB46FA" w:rsidP="00C21773">
      <w:pPr>
        <w:tabs>
          <w:tab w:val="left" w:pos="0"/>
        </w:tabs>
        <w:ind w:firstLine="900"/>
        <w:jc w:val="both"/>
      </w:pPr>
      <w:r w:rsidRPr="00DD0E5C">
        <w:rPr>
          <w:b/>
          <w:lang w:eastAsia="ru-RU"/>
        </w:rPr>
        <w:t xml:space="preserve">По </w:t>
      </w:r>
      <w:r>
        <w:rPr>
          <w:b/>
          <w:lang w:eastAsia="ru-RU"/>
        </w:rPr>
        <w:t>первому</w:t>
      </w:r>
      <w:r w:rsidRPr="00DD0E5C">
        <w:rPr>
          <w:b/>
          <w:lang w:eastAsia="ru-RU"/>
        </w:rPr>
        <w:t xml:space="preserve"> вопросу</w:t>
      </w:r>
      <w:r w:rsidRPr="00DD0E5C">
        <w:rPr>
          <w:lang w:eastAsia="ru-RU"/>
        </w:rPr>
        <w:t xml:space="preserve"> </w:t>
      </w:r>
      <w:r>
        <w:rPr>
          <w:lang w:eastAsia="ru-RU"/>
        </w:rPr>
        <w:t xml:space="preserve">выступила </w:t>
      </w:r>
      <w:r>
        <w:t xml:space="preserve">Семенова Е.М., </w:t>
      </w:r>
      <w:r w:rsidR="00C21773">
        <w:t xml:space="preserve">представила депутатам проект решения </w:t>
      </w:r>
      <w:r w:rsidR="00C21773" w:rsidRPr="00C21773">
        <w:t xml:space="preserve">«О внесении изменений в Решение Совета </w:t>
      </w:r>
      <w:proofErr w:type="spellStart"/>
      <w:r w:rsidR="00C21773" w:rsidRPr="00C21773">
        <w:t>Кривопорожского</w:t>
      </w:r>
      <w:proofErr w:type="spellEnd"/>
      <w:r w:rsidR="00C21773" w:rsidRPr="00C21773">
        <w:t xml:space="preserve"> сельского поселения «О бюджете </w:t>
      </w:r>
      <w:proofErr w:type="spellStart"/>
      <w:r w:rsidR="00C21773" w:rsidRPr="00C21773">
        <w:t>Кривопорожского</w:t>
      </w:r>
      <w:proofErr w:type="spellEnd"/>
      <w:r w:rsidR="00C21773" w:rsidRPr="00C21773">
        <w:t xml:space="preserve"> сельского поселения на 2021 год и плановый период 2022 и 2023 годов»</w:t>
      </w:r>
      <w:r w:rsidR="00C21773">
        <w:t>. В данный прое</w:t>
      </w:r>
      <w:proofErr w:type="gramStart"/>
      <w:r w:rsidR="00C21773">
        <w:t xml:space="preserve">кт </w:t>
      </w:r>
      <w:r w:rsidR="00C21773" w:rsidRPr="00EE5C9F">
        <w:t>вкл</w:t>
      </w:r>
      <w:proofErr w:type="gramEnd"/>
      <w:r w:rsidR="00C21773" w:rsidRPr="00EE5C9F">
        <w:t xml:space="preserve">ючены следующие </w:t>
      </w:r>
      <w:r w:rsidR="00C21773">
        <w:t>изменения:</w:t>
      </w:r>
    </w:p>
    <w:p w:rsidR="007D6C36" w:rsidRPr="006230C7" w:rsidRDefault="007D6C36" w:rsidP="007D6C36">
      <w:pPr>
        <w:tabs>
          <w:tab w:val="left" w:pos="0"/>
        </w:tabs>
        <w:ind w:firstLine="709"/>
        <w:jc w:val="both"/>
      </w:pPr>
      <w:r w:rsidRPr="006230C7">
        <w:t xml:space="preserve">Доходная часть бюджета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6230C7">
        <w:t xml:space="preserve"> на 2021 год увеличена </w:t>
      </w:r>
      <w:proofErr w:type="gramStart"/>
      <w:r w:rsidRPr="006230C7">
        <w:t>на</w:t>
      </w:r>
      <w:proofErr w:type="gramEnd"/>
      <w:r w:rsidRPr="006230C7">
        <w:t xml:space="preserve"> </w:t>
      </w:r>
      <w:proofErr w:type="gramStart"/>
      <w:r>
        <w:t>б</w:t>
      </w:r>
      <w:r w:rsidRPr="006230C7">
        <w:t>езвозмездны</w:t>
      </w:r>
      <w:r>
        <w:t>х</w:t>
      </w:r>
      <w:proofErr w:type="gramEnd"/>
      <w:r w:rsidRPr="006230C7">
        <w:t xml:space="preserve"> поступлени</w:t>
      </w:r>
      <w:r>
        <w:t xml:space="preserve">й из вышестоящих бюджетов в </w:t>
      </w:r>
      <w:r w:rsidRPr="006230C7">
        <w:t>сумм</w:t>
      </w:r>
      <w:r>
        <w:t>е</w:t>
      </w:r>
      <w:r w:rsidRPr="006230C7">
        <w:t xml:space="preserve"> </w:t>
      </w:r>
      <w:r>
        <w:t>3 608 997,33</w:t>
      </w:r>
      <w:r w:rsidRPr="006230C7">
        <w:t xml:space="preserve"> рублей, в том числе:</w:t>
      </w:r>
    </w:p>
    <w:p w:rsidR="007D6C36" w:rsidRPr="006230C7" w:rsidRDefault="007D6C36" w:rsidP="007D6C36">
      <w:pPr>
        <w:ind w:firstLine="709"/>
        <w:jc w:val="both"/>
      </w:pPr>
      <w:r w:rsidRPr="006230C7">
        <w:t xml:space="preserve">- иного межбюджетного на </w:t>
      </w:r>
      <w:r>
        <w:t xml:space="preserve">из резервного фонда Правительства Республики Карели на ремонт паромной переправы </w:t>
      </w:r>
      <w:proofErr w:type="spellStart"/>
      <w:r>
        <w:t>п</w:t>
      </w:r>
      <w:proofErr w:type="gramStart"/>
      <w:r>
        <w:t>.П</w:t>
      </w:r>
      <w:proofErr w:type="gramEnd"/>
      <w:r>
        <w:t>анозеро</w:t>
      </w:r>
      <w:proofErr w:type="spellEnd"/>
      <w:r w:rsidRPr="006230C7">
        <w:t xml:space="preserve"> в сумме </w:t>
      </w:r>
      <w:r>
        <w:t xml:space="preserve">150 291,0 </w:t>
      </w:r>
      <w:r w:rsidRPr="006230C7">
        <w:t>рублей;</w:t>
      </w:r>
    </w:p>
    <w:p w:rsidR="007D6C36" w:rsidRPr="006230C7" w:rsidRDefault="007D6C36" w:rsidP="007D6C36">
      <w:pPr>
        <w:ind w:firstLine="709"/>
        <w:jc w:val="both"/>
      </w:pPr>
      <w:r w:rsidRPr="006230C7">
        <w:t xml:space="preserve">- иного межбюджетного трансферта на </w:t>
      </w:r>
      <w:r>
        <w:t>поддержку развития территориального общественного самоуправления</w:t>
      </w:r>
      <w:r w:rsidRPr="006230C7">
        <w:t xml:space="preserve"> в </w:t>
      </w:r>
      <w:r>
        <w:t>2 232 349,0 рублей;</w:t>
      </w:r>
    </w:p>
    <w:p w:rsidR="007D6C36" w:rsidRPr="006230C7" w:rsidRDefault="007D6C36" w:rsidP="007D6C36">
      <w:pPr>
        <w:ind w:firstLine="709"/>
        <w:jc w:val="both"/>
      </w:pPr>
      <w:r w:rsidRPr="006230C7">
        <w:t xml:space="preserve">- иного межбюджетного трансферта </w:t>
      </w:r>
      <w:r>
        <w:t xml:space="preserve">на поощрение региональных и муниципальных управленческих команд за достижение </w:t>
      </w:r>
      <w:proofErr w:type="gramStart"/>
      <w:r>
        <w:t>показателей деятельности органов исполнительной власти субъекта Российской Федерации</w:t>
      </w:r>
      <w:proofErr w:type="gramEnd"/>
      <w:r>
        <w:t xml:space="preserve"> </w:t>
      </w:r>
      <w:r w:rsidRPr="006230C7">
        <w:t xml:space="preserve">в сумме </w:t>
      </w:r>
      <w:r>
        <w:t>28 217,33</w:t>
      </w:r>
      <w:r w:rsidRPr="006230C7">
        <w:t xml:space="preserve"> рублей</w:t>
      </w:r>
    </w:p>
    <w:p w:rsidR="007D6C36" w:rsidRDefault="007D6C36" w:rsidP="007D6C36">
      <w:pPr>
        <w:tabs>
          <w:tab w:val="left" w:pos="0"/>
        </w:tabs>
        <w:ind w:firstLine="709"/>
        <w:jc w:val="both"/>
      </w:pPr>
      <w:r>
        <w:t xml:space="preserve">- межбюджетный </w:t>
      </w:r>
      <w:proofErr w:type="gramStart"/>
      <w:r>
        <w:t>трансферт</w:t>
      </w:r>
      <w:proofErr w:type="gramEnd"/>
      <w:r>
        <w:t xml:space="preserve"> передаваемый  из бюджета </w:t>
      </w:r>
      <w:proofErr w:type="spellStart"/>
      <w:r>
        <w:t>Кемского</w:t>
      </w:r>
      <w:proofErr w:type="spellEnd"/>
      <w:r>
        <w:t xml:space="preserve"> муниципального района на решение вопросов местного значения в сумме 1 000 000,00 рублей;</w:t>
      </w:r>
    </w:p>
    <w:p w:rsidR="007D6C36" w:rsidRPr="006230C7" w:rsidRDefault="007D6C36" w:rsidP="007D6C36">
      <w:pPr>
        <w:pStyle w:val="a3"/>
        <w:ind w:left="0" w:firstLine="709"/>
        <w:jc w:val="both"/>
      </w:pPr>
      <w:r>
        <w:t xml:space="preserve">- безвозмездные поступления от юридических и физических лиц, участвовавших в поддержке развития </w:t>
      </w:r>
      <w:proofErr w:type="spellStart"/>
      <w:r>
        <w:t>ТОСов</w:t>
      </w:r>
      <w:proofErr w:type="spellEnd"/>
      <w:r>
        <w:t xml:space="preserve">  в сумме 198 140,0 рублей.</w:t>
      </w:r>
    </w:p>
    <w:p w:rsidR="007D6C36" w:rsidRDefault="007D6C36" w:rsidP="007D6C36">
      <w:pPr>
        <w:ind w:firstLine="709"/>
        <w:jc w:val="both"/>
      </w:pPr>
      <w:r w:rsidRPr="00625640">
        <w:t xml:space="preserve">Расходная часть бюджета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r w:rsidRPr="00625640">
        <w:t xml:space="preserve"> на 20</w:t>
      </w:r>
      <w:r>
        <w:t>21</w:t>
      </w:r>
      <w:r w:rsidRPr="00625640">
        <w:t xml:space="preserve"> год увеличена на сумму </w:t>
      </w:r>
      <w:r>
        <w:t xml:space="preserve">3 608 997,33 </w:t>
      </w:r>
      <w:r w:rsidRPr="00625640">
        <w:t>рубл</w:t>
      </w:r>
      <w:r>
        <w:t>я</w:t>
      </w:r>
      <w:r w:rsidRPr="00625640">
        <w:t>, в том числе</w:t>
      </w:r>
      <w:r>
        <w:t>:</w:t>
      </w:r>
    </w:p>
    <w:p w:rsidR="007D6C36" w:rsidRPr="00625640" w:rsidRDefault="007D6C36" w:rsidP="007D6C36">
      <w:pPr>
        <w:ind w:firstLine="709"/>
        <w:jc w:val="both"/>
        <w:rPr>
          <w:snapToGrid w:val="0"/>
        </w:rPr>
      </w:pPr>
      <w:r>
        <w:lastRenderedPageBreak/>
        <w:t xml:space="preserve">1) </w:t>
      </w:r>
      <w:r w:rsidRPr="00625640">
        <w:t>и</w:t>
      </w:r>
      <w:r w:rsidRPr="00625640">
        <w:rPr>
          <w:snapToGrid w:val="0"/>
        </w:rPr>
        <w:t xml:space="preserve">зменения в </w:t>
      </w:r>
      <w:proofErr w:type="gramStart"/>
      <w:r w:rsidRPr="00625640">
        <w:rPr>
          <w:snapToGrid w:val="0"/>
        </w:rPr>
        <w:t xml:space="preserve">расходы, производимые за счет средств межбюджетных трансфертов </w:t>
      </w:r>
      <w:r>
        <w:rPr>
          <w:snapToGrid w:val="0"/>
        </w:rPr>
        <w:t xml:space="preserve">из бюджета Республики Карелия в сумме 2 410 857,33 </w:t>
      </w:r>
      <w:r w:rsidRPr="00625640">
        <w:rPr>
          <w:snapToGrid w:val="0"/>
        </w:rPr>
        <w:t xml:space="preserve"> рублей отражены</w:t>
      </w:r>
      <w:proofErr w:type="gramEnd"/>
      <w:r w:rsidRPr="00625640">
        <w:rPr>
          <w:snapToGrid w:val="0"/>
        </w:rPr>
        <w:t xml:space="preserve"> в соответствии с их целевым направлением;</w:t>
      </w:r>
    </w:p>
    <w:p w:rsidR="007D6C36" w:rsidRDefault="007D6C36" w:rsidP="007D6C36">
      <w:pPr>
        <w:ind w:firstLine="709"/>
        <w:jc w:val="both"/>
      </w:pPr>
      <w:r w:rsidRPr="00625640">
        <w:t xml:space="preserve">2)   </w:t>
      </w:r>
      <w:r w:rsidRPr="008E6D0F">
        <w:t xml:space="preserve">изменения за счет </w:t>
      </w:r>
      <w:r>
        <w:t xml:space="preserve">иного межбюджетного трансферта из бюджета </w:t>
      </w:r>
      <w:proofErr w:type="spellStart"/>
      <w:r>
        <w:t>Кемского</w:t>
      </w:r>
      <w:proofErr w:type="spellEnd"/>
      <w:r>
        <w:t xml:space="preserve"> муниципального района в сумме 1 000 000,0 рублей по предложению главы поселения отражены по следующим направлениям:</w:t>
      </w:r>
    </w:p>
    <w:p w:rsidR="007D6C36" w:rsidRDefault="007D6C36" w:rsidP="007D6C36">
      <w:pPr>
        <w:ind w:firstLine="709"/>
        <w:jc w:val="both"/>
      </w:pPr>
      <w:r>
        <w:t>- содержание паромной переправы за июль-август текущего года – 520 000,0 рублей;</w:t>
      </w:r>
    </w:p>
    <w:p w:rsidR="007D6C36" w:rsidRDefault="007D6C36" w:rsidP="007D6C36">
      <w:pPr>
        <w:ind w:firstLine="709"/>
        <w:jc w:val="both"/>
      </w:pPr>
      <w:r>
        <w:t>- оплата услуг за подвоз воды – 210 000,0 рублей;</w:t>
      </w:r>
    </w:p>
    <w:p w:rsidR="007D6C36" w:rsidRDefault="007D6C36" w:rsidP="007D6C36">
      <w:pPr>
        <w:ind w:firstLine="709"/>
        <w:jc w:val="both"/>
      </w:pPr>
      <w:r>
        <w:t>- оплата коммунальных услуг за МКД – 50 000,0 рублей;</w:t>
      </w:r>
    </w:p>
    <w:p w:rsidR="007D6C36" w:rsidRDefault="007D6C36" w:rsidP="007D6C36">
      <w:pPr>
        <w:ind w:firstLine="709"/>
        <w:jc w:val="both"/>
      </w:pPr>
      <w:r>
        <w:t xml:space="preserve">- </w:t>
      </w:r>
      <w:proofErr w:type="spellStart"/>
      <w:r>
        <w:t>софинисирование</w:t>
      </w:r>
      <w:proofErr w:type="spellEnd"/>
      <w:r>
        <w:t xml:space="preserve"> мероприятий по </w:t>
      </w:r>
      <w:r w:rsidRPr="006230C7">
        <w:t>ино</w:t>
      </w:r>
      <w:r>
        <w:t>му</w:t>
      </w:r>
      <w:r w:rsidRPr="006230C7">
        <w:t xml:space="preserve"> межбюджетно</w:t>
      </w:r>
      <w:r>
        <w:t>му</w:t>
      </w:r>
      <w:r w:rsidRPr="006230C7">
        <w:t xml:space="preserve"> трансферт</w:t>
      </w:r>
      <w:r>
        <w:t>у</w:t>
      </w:r>
      <w:r w:rsidRPr="006230C7">
        <w:t xml:space="preserve"> на </w:t>
      </w:r>
      <w:r>
        <w:t>поддержку развития территориального общественного самоуправления – 50 000,0 рублей;</w:t>
      </w:r>
    </w:p>
    <w:p w:rsidR="007D6C36" w:rsidRDefault="007D6C36" w:rsidP="007D6C36">
      <w:pPr>
        <w:ind w:firstLine="709"/>
        <w:jc w:val="both"/>
      </w:pPr>
      <w:r>
        <w:t>- оплату услуг за уличное освещение – 50 000,0 рублей;</w:t>
      </w:r>
    </w:p>
    <w:p w:rsidR="007D6C36" w:rsidRDefault="007D6C36" w:rsidP="007D6C36">
      <w:pPr>
        <w:ind w:firstLine="709"/>
        <w:jc w:val="both"/>
      </w:pPr>
      <w:r>
        <w:t xml:space="preserve">- оплата услуг за </w:t>
      </w:r>
      <w:proofErr w:type="spellStart"/>
      <w:r>
        <w:t>теплоэнергию</w:t>
      </w:r>
      <w:proofErr w:type="spellEnd"/>
      <w:r>
        <w:t xml:space="preserve"> по муниципальному имуществу (</w:t>
      </w:r>
      <w:proofErr w:type="spellStart"/>
      <w:r>
        <w:t>Карелкомунэнерго</w:t>
      </w:r>
      <w:proofErr w:type="spellEnd"/>
      <w:r>
        <w:t>) – 120 000,0 рублей.</w:t>
      </w:r>
    </w:p>
    <w:p w:rsidR="007D6C36" w:rsidRPr="00D14596" w:rsidRDefault="007D6C36" w:rsidP="007D6C36">
      <w:pPr>
        <w:tabs>
          <w:tab w:val="left" w:pos="0"/>
        </w:tabs>
        <w:ind w:firstLine="709"/>
        <w:jc w:val="both"/>
        <w:rPr>
          <w:bCs/>
        </w:rPr>
      </w:pPr>
      <w:r w:rsidRPr="00D14596">
        <w:rPr>
          <w:bCs/>
        </w:rPr>
        <w:t xml:space="preserve">3) изменения за счет безвозмездных поступлений в сумме 198 140,0 рублей отражены  по мероприятиям в рамках иного межбюджетного трансферта </w:t>
      </w:r>
      <w:r w:rsidRPr="006230C7">
        <w:t xml:space="preserve">на </w:t>
      </w:r>
      <w:r>
        <w:t>поддержку развития территориального общественного самоуправления.</w:t>
      </w:r>
    </w:p>
    <w:p w:rsidR="007D6C36" w:rsidRPr="00B01C7F" w:rsidRDefault="007D6C36" w:rsidP="007D6C36">
      <w:pPr>
        <w:ind w:firstLine="709"/>
        <w:jc w:val="both"/>
      </w:pPr>
      <w:r w:rsidRPr="00B01C7F">
        <w:t xml:space="preserve">Кроме того в проект решение включены перемещения бюджетных ассигнований не приводящих </w:t>
      </w:r>
      <w:proofErr w:type="gramStart"/>
      <w:r w:rsidRPr="00B01C7F">
        <w:t xml:space="preserve">к изменению параметров бюджета </w:t>
      </w:r>
      <w:r>
        <w:t>на оплату услуг по организации грузопассажирских перевозок на паромной переправе через реку</w:t>
      </w:r>
      <w:proofErr w:type="gramEnd"/>
      <w:r>
        <w:t xml:space="preserve"> Кемь за июнь месяц.</w:t>
      </w:r>
    </w:p>
    <w:p w:rsidR="007D6C36" w:rsidRDefault="007D6C36" w:rsidP="007D6C36">
      <w:pPr>
        <w:ind w:firstLine="709"/>
        <w:jc w:val="both"/>
      </w:pPr>
    </w:p>
    <w:p w:rsidR="007D6C36" w:rsidRPr="00625640" w:rsidRDefault="007D6C36" w:rsidP="007D6C36">
      <w:pPr>
        <w:ind w:firstLine="709"/>
        <w:jc w:val="both"/>
      </w:pPr>
      <w:r w:rsidRPr="00625640">
        <w:t xml:space="preserve">С учётом вносимых изменений основные характеристики бюджета </w:t>
      </w:r>
      <w:proofErr w:type="spellStart"/>
      <w:r>
        <w:t>Кривопорожского</w:t>
      </w:r>
      <w:proofErr w:type="spellEnd"/>
      <w:r>
        <w:t xml:space="preserve"> сельского поселения   на 2021</w:t>
      </w:r>
      <w:r w:rsidRPr="00625640">
        <w:t xml:space="preserve"> год составят:</w:t>
      </w:r>
    </w:p>
    <w:p w:rsidR="007D6C36" w:rsidRPr="00625640" w:rsidRDefault="007D6C36" w:rsidP="007D6C36">
      <w:pPr>
        <w:ind w:firstLine="709"/>
        <w:jc w:val="both"/>
      </w:pPr>
      <w:r w:rsidRPr="00625640">
        <w:t xml:space="preserve">прогнозируемый общий объем доходов бюджета </w:t>
      </w:r>
      <w:r>
        <w:t xml:space="preserve">поселения </w:t>
      </w:r>
      <w:r w:rsidRPr="00625640">
        <w:t xml:space="preserve">в сумме </w:t>
      </w:r>
      <w:r>
        <w:t>13 815 197,33</w:t>
      </w:r>
      <w:r w:rsidRPr="00625640">
        <w:t xml:space="preserve"> рубл</w:t>
      </w:r>
      <w:r>
        <w:t>я,</w:t>
      </w:r>
      <w:r w:rsidRPr="00625640">
        <w:t xml:space="preserve"> в том числе объем безвозмездных поступлений в сумме </w:t>
      </w:r>
      <w:r>
        <w:t>12 158 697,33</w:t>
      </w:r>
      <w:r w:rsidRPr="00625640">
        <w:t xml:space="preserve"> рублей, их них объем получаемых межбюджетных трансфертов в сумме </w:t>
      </w:r>
      <w:r>
        <w:t>11 960 557,33</w:t>
      </w:r>
      <w:r w:rsidRPr="00625640">
        <w:t xml:space="preserve"> рублей;</w:t>
      </w:r>
    </w:p>
    <w:p w:rsidR="007D6C36" w:rsidRPr="00625640" w:rsidRDefault="007D6C36" w:rsidP="007D6C36">
      <w:pPr>
        <w:ind w:firstLine="709"/>
        <w:jc w:val="both"/>
      </w:pPr>
      <w:r w:rsidRPr="00625640">
        <w:t xml:space="preserve">общий объем расходов бюджета </w:t>
      </w:r>
      <w:r>
        <w:t xml:space="preserve">поселения </w:t>
      </w:r>
      <w:r w:rsidRPr="00625640">
        <w:t xml:space="preserve"> сумме </w:t>
      </w:r>
      <w:r>
        <w:t>13 827 857,33 рубля</w:t>
      </w:r>
      <w:r w:rsidRPr="00625640">
        <w:t>;</w:t>
      </w:r>
    </w:p>
    <w:p w:rsidR="007D6C36" w:rsidRPr="00625640" w:rsidRDefault="007D6C36" w:rsidP="007D6C36">
      <w:pPr>
        <w:ind w:firstLine="709"/>
        <w:jc w:val="both"/>
      </w:pPr>
      <w:r w:rsidRPr="00625640">
        <w:t xml:space="preserve">дефицит бюджета </w:t>
      </w:r>
      <w:r>
        <w:t>поселения</w:t>
      </w:r>
      <w:r w:rsidRPr="00625640">
        <w:t xml:space="preserve"> в сумме </w:t>
      </w:r>
      <w:r>
        <w:t>12 660,0 рублей</w:t>
      </w:r>
      <w:r w:rsidRPr="00625640">
        <w:t xml:space="preserve"> тыс. рублей.</w:t>
      </w:r>
    </w:p>
    <w:p w:rsidR="007D6C36" w:rsidRDefault="007D6C36" w:rsidP="007D6C36">
      <w:pPr>
        <w:ind w:firstLine="709"/>
        <w:jc w:val="both"/>
      </w:pPr>
      <w:r w:rsidRPr="00625640">
        <w:t xml:space="preserve">Источниками финансирования дефицита бюджета являются остатки денежных средств на счетах бюджета в сумме </w:t>
      </w:r>
      <w:r>
        <w:t xml:space="preserve">12 660,0 рублей. </w:t>
      </w:r>
    </w:p>
    <w:p w:rsidR="005861E2" w:rsidRPr="00C21773" w:rsidRDefault="005861E2" w:rsidP="00C21773">
      <w:pPr>
        <w:pStyle w:val="11"/>
        <w:shd w:val="clear" w:color="auto" w:fill="auto"/>
        <w:tabs>
          <w:tab w:val="left" w:pos="709"/>
        </w:tabs>
        <w:jc w:val="both"/>
        <w:rPr>
          <w:rFonts w:ascii="Times New Roman" w:hAnsi="Times New Roman" w:cs="Times New Roman"/>
        </w:rPr>
      </w:pPr>
    </w:p>
    <w:p w:rsidR="005861E2" w:rsidRPr="007B752B" w:rsidRDefault="005861E2" w:rsidP="005861E2">
      <w:pPr>
        <w:jc w:val="both"/>
      </w:pPr>
      <w:r w:rsidRPr="007B752B">
        <w:rPr>
          <w:u w:val="single"/>
        </w:rPr>
        <w:t>Голосование:</w:t>
      </w:r>
    </w:p>
    <w:p w:rsidR="005861E2" w:rsidRPr="007B752B" w:rsidRDefault="005861E2" w:rsidP="005861E2">
      <w:pPr>
        <w:jc w:val="both"/>
      </w:pPr>
      <w:r w:rsidRPr="007B752B">
        <w:t>За –</w:t>
      </w:r>
    </w:p>
    <w:p w:rsidR="005861E2" w:rsidRPr="007B752B" w:rsidRDefault="005861E2" w:rsidP="005861E2">
      <w:pPr>
        <w:jc w:val="both"/>
      </w:pPr>
      <w:r w:rsidRPr="007B752B">
        <w:t>Против –</w:t>
      </w:r>
    </w:p>
    <w:p w:rsidR="005861E2" w:rsidRDefault="005861E2" w:rsidP="005861E2">
      <w:pPr>
        <w:jc w:val="both"/>
      </w:pPr>
      <w:r w:rsidRPr="007B752B">
        <w:t>Воздержавшиеся –</w:t>
      </w:r>
      <w:r w:rsidR="00BA004D">
        <w:t>0</w:t>
      </w:r>
      <w:r w:rsidRPr="007B752B">
        <w:t xml:space="preserve"> </w:t>
      </w:r>
    </w:p>
    <w:p w:rsidR="00AA390A" w:rsidRDefault="00AA390A" w:rsidP="005861E2">
      <w:pPr>
        <w:jc w:val="both"/>
      </w:pPr>
    </w:p>
    <w:p w:rsidR="000F01DA" w:rsidRDefault="005109F4" w:rsidP="005109F4">
      <w:pPr>
        <w:jc w:val="both"/>
      </w:pPr>
      <w:r>
        <w:t>Принято решение 4-2</w:t>
      </w:r>
      <w:r w:rsidR="007D6C36">
        <w:t>5</w:t>
      </w:r>
      <w:r>
        <w:t>-6</w:t>
      </w:r>
      <w:r w:rsidR="007D6C36">
        <w:t xml:space="preserve">5 от 15 .09. 2021 г. </w:t>
      </w:r>
      <w:r>
        <w:t xml:space="preserve">  «</w:t>
      </w:r>
      <w:r w:rsidRPr="007002A3">
        <w:t xml:space="preserve">О внесении изменений в Решение Совета </w:t>
      </w:r>
      <w:proofErr w:type="spellStart"/>
      <w:r w:rsidRPr="007002A3">
        <w:t>Кривопорожского</w:t>
      </w:r>
      <w:proofErr w:type="spellEnd"/>
      <w:r w:rsidRPr="007002A3">
        <w:t xml:space="preserve"> сельского поселения «О бюджете </w:t>
      </w:r>
      <w:proofErr w:type="spellStart"/>
      <w:r w:rsidRPr="007002A3">
        <w:t>Кривопорожского</w:t>
      </w:r>
      <w:proofErr w:type="spellEnd"/>
      <w:r w:rsidRPr="007002A3">
        <w:t xml:space="preserve"> сельского поселения на </w:t>
      </w:r>
      <w:r>
        <w:t>2021</w:t>
      </w:r>
      <w:r w:rsidRPr="007002A3">
        <w:t xml:space="preserve"> год и плановый период 20</w:t>
      </w:r>
      <w:r>
        <w:t xml:space="preserve">22 и </w:t>
      </w:r>
      <w:r w:rsidRPr="007002A3">
        <w:t>20</w:t>
      </w:r>
      <w:r>
        <w:t>23</w:t>
      </w:r>
      <w:r w:rsidRPr="007002A3">
        <w:t xml:space="preserve"> год</w:t>
      </w:r>
      <w:r>
        <w:t>ов</w:t>
      </w:r>
      <w:r w:rsidRPr="007002A3">
        <w:t>»</w:t>
      </w:r>
      <w:r w:rsidR="00160E4C">
        <w:t>.</w:t>
      </w:r>
      <w:r w:rsidR="00DB1326">
        <w:t xml:space="preserve"> </w:t>
      </w:r>
    </w:p>
    <w:p w:rsidR="00AA390A" w:rsidRDefault="00AA390A" w:rsidP="005861E2">
      <w:pPr>
        <w:jc w:val="both"/>
      </w:pPr>
    </w:p>
    <w:p w:rsidR="00AA390A" w:rsidRPr="007B752B" w:rsidRDefault="00AA390A" w:rsidP="005861E2">
      <w:pPr>
        <w:jc w:val="both"/>
      </w:pPr>
    </w:p>
    <w:p w:rsidR="005520F1" w:rsidRPr="005520F1" w:rsidRDefault="005520F1" w:rsidP="005520F1">
      <w:pPr>
        <w:pStyle w:val="a4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20F1">
        <w:rPr>
          <w:rFonts w:ascii="Times New Roman" w:hAnsi="Times New Roman" w:cs="Times New Roman"/>
          <w:b/>
          <w:sz w:val="24"/>
          <w:szCs w:val="24"/>
        </w:rPr>
        <w:t>По второму вопросу</w:t>
      </w:r>
      <w:r w:rsidRPr="005520F1">
        <w:rPr>
          <w:rFonts w:ascii="Times New Roman" w:hAnsi="Times New Roman" w:cs="Times New Roman"/>
          <w:sz w:val="24"/>
          <w:szCs w:val="24"/>
        </w:rPr>
        <w:t xml:space="preserve"> выступила Семенова Е.М., </w:t>
      </w:r>
      <w:r>
        <w:rPr>
          <w:rFonts w:ascii="Times New Roman" w:hAnsi="Times New Roman" w:cs="Times New Roman"/>
          <w:sz w:val="24"/>
          <w:szCs w:val="24"/>
        </w:rPr>
        <w:t xml:space="preserve">сообщила депутатам о том, что в последние годы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Кривопорожсое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сельскоен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поселение активно участвует в конкурсных отборах по инициативным проектам в рамках  различных Региональных программ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например ППМИ и ТОС),  нам </w:t>
      </w:r>
      <w:r w:rsidRPr="005520F1">
        <w:rPr>
          <w:rFonts w:ascii="Times New Roman" w:hAnsi="Times New Roman" w:cs="Times New Roman"/>
          <w:sz w:val="24"/>
          <w:szCs w:val="24"/>
        </w:rPr>
        <w:t xml:space="preserve">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20F1">
        <w:rPr>
          <w:rFonts w:ascii="Times New Roman" w:hAnsi="Times New Roman" w:cs="Times New Roman"/>
          <w:sz w:val="24"/>
          <w:szCs w:val="24"/>
        </w:rPr>
        <w:t xml:space="preserve">принять 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 xml:space="preserve">Порядок </w:t>
      </w:r>
      <w:r w:rsidRPr="005520F1">
        <w:rPr>
          <w:rFonts w:ascii="Times New Roman" w:hAnsi="Times New Roman" w:cs="Times New Roman"/>
          <w:bCs/>
          <w:sz w:val="24"/>
          <w:szCs w:val="24"/>
        </w:rPr>
        <w:t xml:space="preserve">  выдвижения, внесения, обсуждения и рассмотрения  инициативных проектов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520F1">
        <w:rPr>
          <w:rFonts w:ascii="Times New Roman" w:hAnsi="Times New Roman" w:cs="Times New Roman"/>
          <w:bCs/>
          <w:sz w:val="24"/>
          <w:szCs w:val="24"/>
        </w:rPr>
        <w:t xml:space="preserve">в </w:t>
      </w:r>
      <w:proofErr w:type="spellStart"/>
      <w:r w:rsidRPr="005520F1">
        <w:rPr>
          <w:rFonts w:ascii="Times New Roman" w:hAnsi="Times New Roman" w:cs="Times New Roman"/>
          <w:bCs/>
          <w:sz w:val="24"/>
          <w:szCs w:val="24"/>
        </w:rPr>
        <w:t>Кривопорожском</w:t>
      </w:r>
      <w:proofErr w:type="spellEnd"/>
      <w:r w:rsidRPr="005520F1">
        <w:rPr>
          <w:rFonts w:ascii="Times New Roman" w:hAnsi="Times New Roman" w:cs="Times New Roman"/>
          <w:bCs/>
          <w:sz w:val="24"/>
          <w:szCs w:val="24"/>
        </w:rPr>
        <w:t xml:space="preserve"> сельском поселении</w:t>
      </w:r>
      <w:r>
        <w:rPr>
          <w:rFonts w:ascii="Times New Roman" w:hAnsi="Times New Roman" w:cs="Times New Roman"/>
          <w:bCs/>
          <w:sz w:val="24"/>
          <w:szCs w:val="24"/>
        </w:rPr>
        <w:t xml:space="preserve">», который будет регламентировать  все действия, связанные с выдвижением  инициативных проектов  для дальнейшего его обсуждения  и принятия решения по участию   его в рамках выбранной Программы. </w:t>
      </w:r>
      <w:r w:rsidR="00F1595C">
        <w:rPr>
          <w:rFonts w:ascii="Times New Roman" w:hAnsi="Times New Roman" w:cs="Times New Roman"/>
          <w:bCs/>
          <w:sz w:val="24"/>
          <w:szCs w:val="24"/>
        </w:rPr>
        <w:t xml:space="preserve"> Проект «Порядка» был разослан на изучение, прошу проголосовать:</w:t>
      </w:r>
    </w:p>
    <w:p w:rsidR="005861E2" w:rsidRPr="005520F1" w:rsidRDefault="005861E2" w:rsidP="005861E2">
      <w:pPr>
        <w:jc w:val="both"/>
      </w:pPr>
    </w:p>
    <w:p w:rsidR="00F1595C" w:rsidRPr="007B752B" w:rsidRDefault="00F1595C" w:rsidP="00F1595C">
      <w:pPr>
        <w:jc w:val="both"/>
      </w:pPr>
      <w:r w:rsidRPr="007B752B">
        <w:rPr>
          <w:u w:val="single"/>
        </w:rPr>
        <w:t>Голосование:</w:t>
      </w:r>
    </w:p>
    <w:p w:rsidR="00F1595C" w:rsidRPr="007B752B" w:rsidRDefault="00F1595C" w:rsidP="00F1595C">
      <w:pPr>
        <w:jc w:val="both"/>
      </w:pPr>
      <w:r w:rsidRPr="007B752B">
        <w:t>За –</w:t>
      </w:r>
    </w:p>
    <w:p w:rsidR="00F1595C" w:rsidRPr="007B752B" w:rsidRDefault="00F1595C" w:rsidP="00F1595C">
      <w:pPr>
        <w:jc w:val="both"/>
      </w:pPr>
      <w:r w:rsidRPr="007B752B">
        <w:t>Против –</w:t>
      </w:r>
      <w:r>
        <w:t>0</w:t>
      </w:r>
    </w:p>
    <w:p w:rsidR="00F1595C" w:rsidRDefault="00F1595C" w:rsidP="00F1595C">
      <w:pPr>
        <w:jc w:val="both"/>
      </w:pPr>
      <w:r w:rsidRPr="007B752B">
        <w:t>Воздержавшиеся –</w:t>
      </w:r>
      <w:r>
        <w:t>0</w:t>
      </w:r>
      <w:r w:rsidRPr="007B752B">
        <w:t xml:space="preserve"> </w:t>
      </w:r>
    </w:p>
    <w:p w:rsidR="00F1595C" w:rsidRDefault="00F1595C" w:rsidP="00F1595C">
      <w:pPr>
        <w:jc w:val="both"/>
      </w:pPr>
    </w:p>
    <w:p w:rsidR="00F1595C" w:rsidRDefault="00F1595C" w:rsidP="00F1595C">
      <w:pPr>
        <w:pStyle w:val="a4"/>
        <w:ind w:right="-1"/>
        <w:rPr>
          <w:rFonts w:ascii="Times New Roman" w:hAnsi="Times New Roman"/>
          <w:bCs/>
          <w:sz w:val="24"/>
          <w:szCs w:val="24"/>
        </w:rPr>
      </w:pPr>
      <w:r w:rsidRPr="00F1595C">
        <w:rPr>
          <w:rFonts w:ascii="Times New Roman" w:hAnsi="Times New Roman" w:cs="Times New Roman"/>
          <w:sz w:val="24"/>
          <w:szCs w:val="24"/>
        </w:rPr>
        <w:t>Принято решение 4-25-66 от 15 .09. 2021 «</w:t>
      </w:r>
      <w:r w:rsidRPr="00F1595C">
        <w:rPr>
          <w:rFonts w:ascii="Times New Roman" w:hAnsi="Times New Roman" w:cs="Times New Roman"/>
          <w:bCs/>
          <w:sz w:val="24"/>
          <w:szCs w:val="24"/>
        </w:rPr>
        <w:t>Об</w:t>
      </w:r>
      <w:r w:rsidRPr="00BA2567">
        <w:rPr>
          <w:rFonts w:ascii="Times New Roman" w:hAnsi="Times New Roman"/>
          <w:bCs/>
          <w:sz w:val="24"/>
          <w:szCs w:val="24"/>
        </w:rPr>
        <w:t xml:space="preserve"> утверждении Порядка выдвижения, внесения,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2567">
        <w:rPr>
          <w:rFonts w:ascii="Times New Roman" w:hAnsi="Times New Roman"/>
          <w:bCs/>
          <w:sz w:val="24"/>
          <w:szCs w:val="24"/>
        </w:rPr>
        <w:t>обсуждения и рассмотрения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2567">
        <w:rPr>
          <w:rFonts w:ascii="Times New Roman" w:hAnsi="Times New Roman"/>
          <w:bCs/>
          <w:sz w:val="24"/>
          <w:szCs w:val="24"/>
        </w:rPr>
        <w:t xml:space="preserve"> инициативных проектов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BA2567">
        <w:rPr>
          <w:rFonts w:ascii="Times New Roman" w:hAnsi="Times New Roman"/>
          <w:bCs/>
          <w:sz w:val="24"/>
          <w:szCs w:val="24"/>
        </w:rPr>
        <w:t xml:space="preserve">в </w:t>
      </w:r>
      <w:proofErr w:type="spellStart"/>
      <w:r w:rsidRPr="00BA2567">
        <w:rPr>
          <w:rFonts w:ascii="Times New Roman" w:hAnsi="Times New Roman"/>
          <w:bCs/>
          <w:sz w:val="24"/>
          <w:szCs w:val="24"/>
        </w:rPr>
        <w:t>К</w:t>
      </w:r>
      <w:r>
        <w:rPr>
          <w:rFonts w:ascii="Times New Roman" w:hAnsi="Times New Roman"/>
          <w:bCs/>
          <w:sz w:val="24"/>
          <w:szCs w:val="24"/>
        </w:rPr>
        <w:t>ривопорожском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сельском поселении»</w:t>
      </w:r>
    </w:p>
    <w:p w:rsidR="00F1595C" w:rsidRPr="00C9091B" w:rsidRDefault="00F1595C" w:rsidP="00F1595C">
      <w:pPr>
        <w:pStyle w:val="a4"/>
        <w:ind w:right="-1"/>
        <w:rPr>
          <w:rFonts w:ascii="Times New Roman" w:hAnsi="Times New Roman"/>
          <w:bCs/>
          <w:sz w:val="24"/>
          <w:szCs w:val="24"/>
        </w:rPr>
      </w:pPr>
    </w:p>
    <w:p w:rsidR="005520F1" w:rsidRDefault="005520F1" w:rsidP="00F1595C">
      <w:pPr>
        <w:jc w:val="both"/>
      </w:pPr>
    </w:p>
    <w:p w:rsidR="005520F1" w:rsidRDefault="005520F1" w:rsidP="00792CA7">
      <w:pPr>
        <w:jc w:val="both"/>
      </w:pPr>
    </w:p>
    <w:p w:rsidR="005520F1" w:rsidRDefault="005520F1" w:rsidP="00792CA7">
      <w:pPr>
        <w:jc w:val="both"/>
      </w:pPr>
    </w:p>
    <w:p w:rsidR="00CC15F2" w:rsidRDefault="00CC15F2" w:rsidP="00792CA7">
      <w:pPr>
        <w:jc w:val="both"/>
      </w:pPr>
      <w:r>
        <w:t xml:space="preserve">Председатель Совета </w:t>
      </w:r>
      <w:proofErr w:type="spellStart"/>
      <w:r>
        <w:t>Кривопорожского</w:t>
      </w:r>
      <w:proofErr w:type="spellEnd"/>
      <w:r>
        <w:t xml:space="preserve">  сельского поселения                              А.С. Сухан</w:t>
      </w:r>
    </w:p>
    <w:p w:rsidR="00CC15F2" w:rsidRDefault="00CC15F2" w:rsidP="00792CA7">
      <w:pPr>
        <w:jc w:val="both"/>
      </w:pPr>
    </w:p>
    <w:p w:rsidR="00CC15F2" w:rsidRDefault="00CC15F2" w:rsidP="00792CA7">
      <w:pPr>
        <w:jc w:val="both"/>
      </w:pPr>
    </w:p>
    <w:p w:rsidR="00CC15F2" w:rsidRPr="00CC15F2" w:rsidRDefault="00CC15F2" w:rsidP="00792CA7">
      <w:pPr>
        <w:jc w:val="both"/>
        <w:rPr>
          <w:lang w:eastAsia="ru-RU"/>
        </w:rPr>
        <w:sectPr w:rsidR="00CC15F2" w:rsidRPr="00CC15F2" w:rsidSect="00E84F68">
          <w:pgSz w:w="11906" w:h="16838" w:code="9"/>
          <w:pgMar w:top="567" w:right="1106" w:bottom="709" w:left="1418" w:header="454" w:footer="709" w:gutter="0"/>
          <w:pgNumType w:start="1"/>
          <w:cols w:space="709"/>
          <w:docGrid w:linePitch="360"/>
        </w:sectPr>
      </w:pPr>
      <w:r>
        <w:t xml:space="preserve">Секретарь Совета                                                                                  </w:t>
      </w:r>
      <w:r w:rsidR="00AB16F3">
        <w:t xml:space="preserve">                   Н.Т. Кузьмина</w:t>
      </w:r>
    </w:p>
    <w:p w:rsidR="004A5AAE" w:rsidRDefault="004A5AAE"/>
    <w:sectPr w:rsidR="004A5AAE" w:rsidSect="004A5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313F8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13DC4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004D82"/>
    <w:multiLevelType w:val="hybridMultilevel"/>
    <w:tmpl w:val="7B82A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D46262"/>
    <w:multiLevelType w:val="hybridMultilevel"/>
    <w:tmpl w:val="24F6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5F45E6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556A5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406C0"/>
    <w:multiLevelType w:val="hybridMultilevel"/>
    <w:tmpl w:val="E9F0485C"/>
    <w:lvl w:ilvl="0" w:tplc="450A08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B396D"/>
    <w:multiLevelType w:val="hybridMultilevel"/>
    <w:tmpl w:val="B90EDCD8"/>
    <w:lvl w:ilvl="0" w:tplc="877650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4A483B"/>
    <w:multiLevelType w:val="hybridMultilevel"/>
    <w:tmpl w:val="5728F1FE"/>
    <w:lvl w:ilvl="0" w:tplc="251E7A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492F66"/>
    <w:multiLevelType w:val="hybridMultilevel"/>
    <w:tmpl w:val="D9BC9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82267"/>
    <w:multiLevelType w:val="hybridMultilevel"/>
    <w:tmpl w:val="BCD82EBE"/>
    <w:lvl w:ilvl="0" w:tplc="0419000F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 w:numId="10">
    <w:abstractNumId w:val="9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EC2"/>
    <w:rsid w:val="0001210E"/>
    <w:rsid w:val="00020767"/>
    <w:rsid w:val="00022232"/>
    <w:rsid w:val="00027F83"/>
    <w:rsid w:val="000331BC"/>
    <w:rsid w:val="00042D38"/>
    <w:rsid w:val="00043767"/>
    <w:rsid w:val="00047335"/>
    <w:rsid w:val="00051B4E"/>
    <w:rsid w:val="00056AAE"/>
    <w:rsid w:val="00064546"/>
    <w:rsid w:val="00064A5A"/>
    <w:rsid w:val="000656B0"/>
    <w:rsid w:val="00081833"/>
    <w:rsid w:val="0009701E"/>
    <w:rsid w:val="000A5F41"/>
    <w:rsid w:val="000B1442"/>
    <w:rsid w:val="000B14FB"/>
    <w:rsid w:val="000F01DA"/>
    <w:rsid w:val="000F3B60"/>
    <w:rsid w:val="0010280E"/>
    <w:rsid w:val="00121E60"/>
    <w:rsid w:val="00121F1A"/>
    <w:rsid w:val="00127879"/>
    <w:rsid w:val="00141518"/>
    <w:rsid w:val="00160E4C"/>
    <w:rsid w:val="0017692E"/>
    <w:rsid w:val="001854C9"/>
    <w:rsid w:val="001867D5"/>
    <w:rsid w:val="001A086E"/>
    <w:rsid w:val="001B3892"/>
    <w:rsid w:val="001D41E8"/>
    <w:rsid w:val="001E0411"/>
    <w:rsid w:val="001F3162"/>
    <w:rsid w:val="001F78E7"/>
    <w:rsid w:val="00200A01"/>
    <w:rsid w:val="00204CA6"/>
    <w:rsid w:val="00206426"/>
    <w:rsid w:val="002117E6"/>
    <w:rsid w:val="00217CE6"/>
    <w:rsid w:val="00222EE7"/>
    <w:rsid w:val="002240EF"/>
    <w:rsid w:val="0022485D"/>
    <w:rsid w:val="0026196C"/>
    <w:rsid w:val="00287677"/>
    <w:rsid w:val="002B1D7A"/>
    <w:rsid w:val="002B3888"/>
    <w:rsid w:val="002D40AB"/>
    <w:rsid w:val="002D40D8"/>
    <w:rsid w:val="002E1183"/>
    <w:rsid w:val="002F3338"/>
    <w:rsid w:val="0031410C"/>
    <w:rsid w:val="003224A0"/>
    <w:rsid w:val="00351EC2"/>
    <w:rsid w:val="00354E64"/>
    <w:rsid w:val="00355BDA"/>
    <w:rsid w:val="0036266F"/>
    <w:rsid w:val="003A2EDA"/>
    <w:rsid w:val="003E437E"/>
    <w:rsid w:val="003F60B6"/>
    <w:rsid w:val="003F70F7"/>
    <w:rsid w:val="00405DF4"/>
    <w:rsid w:val="00410B7F"/>
    <w:rsid w:val="00416BB0"/>
    <w:rsid w:val="00417BFD"/>
    <w:rsid w:val="0042231F"/>
    <w:rsid w:val="00424F57"/>
    <w:rsid w:val="00433AB6"/>
    <w:rsid w:val="00444E2B"/>
    <w:rsid w:val="004459D6"/>
    <w:rsid w:val="0045549B"/>
    <w:rsid w:val="004679DA"/>
    <w:rsid w:val="00471257"/>
    <w:rsid w:val="00474CCE"/>
    <w:rsid w:val="00492ADE"/>
    <w:rsid w:val="004A5AAE"/>
    <w:rsid w:val="004B2D06"/>
    <w:rsid w:val="004C5F06"/>
    <w:rsid w:val="004E0442"/>
    <w:rsid w:val="004E3FDC"/>
    <w:rsid w:val="005109F4"/>
    <w:rsid w:val="00514315"/>
    <w:rsid w:val="00530A10"/>
    <w:rsid w:val="005402FD"/>
    <w:rsid w:val="00545ED5"/>
    <w:rsid w:val="005520F1"/>
    <w:rsid w:val="00576124"/>
    <w:rsid w:val="005861E2"/>
    <w:rsid w:val="00590A74"/>
    <w:rsid w:val="005A0E66"/>
    <w:rsid w:val="005A60B9"/>
    <w:rsid w:val="005B473A"/>
    <w:rsid w:val="005B5529"/>
    <w:rsid w:val="005B6591"/>
    <w:rsid w:val="005C4977"/>
    <w:rsid w:val="005C711E"/>
    <w:rsid w:val="005C79FF"/>
    <w:rsid w:val="005D1AEF"/>
    <w:rsid w:val="005E06D1"/>
    <w:rsid w:val="005E198E"/>
    <w:rsid w:val="005E2A60"/>
    <w:rsid w:val="005E587B"/>
    <w:rsid w:val="005E6131"/>
    <w:rsid w:val="00600935"/>
    <w:rsid w:val="00610E34"/>
    <w:rsid w:val="00621A5F"/>
    <w:rsid w:val="00635996"/>
    <w:rsid w:val="00650823"/>
    <w:rsid w:val="006604EA"/>
    <w:rsid w:val="00680951"/>
    <w:rsid w:val="006A2EDD"/>
    <w:rsid w:val="006C2BB5"/>
    <w:rsid w:val="006C626B"/>
    <w:rsid w:val="006D5CB0"/>
    <w:rsid w:val="006D7BBE"/>
    <w:rsid w:val="006F5C30"/>
    <w:rsid w:val="006F610E"/>
    <w:rsid w:val="00706DF6"/>
    <w:rsid w:val="007145C0"/>
    <w:rsid w:val="00715E8A"/>
    <w:rsid w:val="0072061A"/>
    <w:rsid w:val="0072112D"/>
    <w:rsid w:val="00730427"/>
    <w:rsid w:val="00737740"/>
    <w:rsid w:val="007458D5"/>
    <w:rsid w:val="00792CA7"/>
    <w:rsid w:val="007B0D54"/>
    <w:rsid w:val="007B752B"/>
    <w:rsid w:val="007C66F1"/>
    <w:rsid w:val="007D4F82"/>
    <w:rsid w:val="007D659D"/>
    <w:rsid w:val="007D6C36"/>
    <w:rsid w:val="00800BDF"/>
    <w:rsid w:val="0080171E"/>
    <w:rsid w:val="008107A2"/>
    <w:rsid w:val="00814378"/>
    <w:rsid w:val="00816D18"/>
    <w:rsid w:val="00822F7B"/>
    <w:rsid w:val="008345C3"/>
    <w:rsid w:val="00850124"/>
    <w:rsid w:val="00870EC5"/>
    <w:rsid w:val="00884B67"/>
    <w:rsid w:val="008904C3"/>
    <w:rsid w:val="0089349C"/>
    <w:rsid w:val="008A0353"/>
    <w:rsid w:val="008A49C8"/>
    <w:rsid w:val="008B641B"/>
    <w:rsid w:val="008C4FF3"/>
    <w:rsid w:val="008E15E0"/>
    <w:rsid w:val="008E3AFF"/>
    <w:rsid w:val="008E699C"/>
    <w:rsid w:val="009002C9"/>
    <w:rsid w:val="00902FDA"/>
    <w:rsid w:val="00910A87"/>
    <w:rsid w:val="00970E81"/>
    <w:rsid w:val="0097766F"/>
    <w:rsid w:val="009A3D73"/>
    <w:rsid w:val="009B5E8A"/>
    <w:rsid w:val="009D1871"/>
    <w:rsid w:val="009D275C"/>
    <w:rsid w:val="009D4B7D"/>
    <w:rsid w:val="009E2A6E"/>
    <w:rsid w:val="009F0564"/>
    <w:rsid w:val="009F2717"/>
    <w:rsid w:val="00A12333"/>
    <w:rsid w:val="00A55FEE"/>
    <w:rsid w:val="00A61200"/>
    <w:rsid w:val="00A642AB"/>
    <w:rsid w:val="00A670AE"/>
    <w:rsid w:val="00A8356A"/>
    <w:rsid w:val="00AA390A"/>
    <w:rsid w:val="00AB16F3"/>
    <w:rsid w:val="00AB6608"/>
    <w:rsid w:val="00AC6EBE"/>
    <w:rsid w:val="00AD450B"/>
    <w:rsid w:val="00AE2EF5"/>
    <w:rsid w:val="00AF010D"/>
    <w:rsid w:val="00AF6626"/>
    <w:rsid w:val="00B01247"/>
    <w:rsid w:val="00B02B27"/>
    <w:rsid w:val="00B118A3"/>
    <w:rsid w:val="00B22DAC"/>
    <w:rsid w:val="00B75FE4"/>
    <w:rsid w:val="00B873F0"/>
    <w:rsid w:val="00B95A0A"/>
    <w:rsid w:val="00BA004D"/>
    <w:rsid w:val="00BB1238"/>
    <w:rsid w:val="00BE202D"/>
    <w:rsid w:val="00BE40AC"/>
    <w:rsid w:val="00C01D25"/>
    <w:rsid w:val="00C10C38"/>
    <w:rsid w:val="00C208A0"/>
    <w:rsid w:val="00C21773"/>
    <w:rsid w:val="00C26BA6"/>
    <w:rsid w:val="00C7568C"/>
    <w:rsid w:val="00C84B52"/>
    <w:rsid w:val="00C96898"/>
    <w:rsid w:val="00CA691D"/>
    <w:rsid w:val="00CA7A1C"/>
    <w:rsid w:val="00CB2997"/>
    <w:rsid w:val="00CC15F2"/>
    <w:rsid w:val="00CE234F"/>
    <w:rsid w:val="00CE6D02"/>
    <w:rsid w:val="00D04A6C"/>
    <w:rsid w:val="00D14ECB"/>
    <w:rsid w:val="00D14F54"/>
    <w:rsid w:val="00D53154"/>
    <w:rsid w:val="00D5339C"/>
    <w:rsid w:val="00D72AB8"/>
    <w:rsid w:val="00D82355"/>
    <w:rsid w:val="00D85C48"/>
    <w:rsid w:val="00D909CA"/>
    <w:rsid w:val="00DB1326"/>
    <w:rsid w:val="00DB2F57"/>
    <w:rsid w:val="00DB34A1"/>
    <w:rsid w:val="00DB76B4"/>
    <w:rsid w:val="00DC6957"/>
    <w:rsid w:val="00DD0E5C"/>
    <w:rsid w:val="00DD73B4"/>
    <w:rsid w:val="00DF40B1"/>
    <w:rsid w:val="00DF592F"/>
    <w:rsid w:val="00DF61BA"/>
    <w:rsid w:val="00E074E4"/>
    <w:rsid w:val="00E10716"/>
    <w:rsid w:val="00E12242"/>
    <w:rsid w:val="00E12333"/>
    <w:rsid w:val="00E14EC0"/>
    <w:rsid w:val="00E27A97"/>
    <w:rsid w:val="00E35247"/>
    <w:rsid w:val="00E5230D"/>
    <w:rsid w:val="00E55B79"/>
    <w:rsid w:val="00E57226"/>
    <w:rsid w:val="00E742BE"/>
    <w:rsid w:val="00E83A0B"/>
    <w:rsid w:val="00E84F68"/>
    <w:rsid w:val="00E905E2"/>
    <w:rsid w:val="00EB3C40"/>
    <w:rsid w:val="00EB46FA"/>
    <w:rsid w:val="00EC37D7"/>
    <w:rsid w:val="00ED1B8D"/>
    <w:rsid w:val="00ED4224"/>
    <w:rsid w:val="00ED4B22"/>
    <w:rsid w:val="00EE0E87"/>
    <w:rsid w:val="00EE127F"/>
    <w:rsid w:val="00EE199C"/>
    <w:rsid w:val="00EE3D2B"/>
    <w:rsid w:val="00EF1985"/>
    <w:rsid w:val="00EF37E6"/>
    <w:rsid w:val="00EF661B"/>
    <w:rsid w:val="00F12339"/>
    <w:rsid w:val="00F1595C"/>
    <w:rsid w:val="00F17018"/>
    <w:rsid w:val="00F202BD"/>
    <w:rsid w:val="00F24128"/>
    <w:rsid w:val="00F3605E"/>
    <w:rsid w:val="00F60345"/>
    <w:rsid w:val="00F635FF"/>
    <w:rsid w:val="00F71349"/>
    <w:rsid w:val="00F7347F"/>
    <w:rsid w:val="00F7604D"/>
    <w:rsid w:val="00F87C82"/>
    <w:rsid w:val="00F97AE1"/>
    <w:rsid w:val="00FD6350"/>
    <w:rsid w:val="00FE4C29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EC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7B0D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15E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351EC2"/>
    <w:pPr>
      <w:keepNext/>
      <w:widowControl w:val="0"/>
      <w:suppressAutoHyphens w:val="0"/>
      <w:autoSpaceDE w:val="0"/>
      <w:autoSpaceDN w:val="0"/>
      <w:adjustRightInd w:val="0"/>
      <w:spacing w:before="240"/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51EC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Title">
    <w:name w:val="ConsPlusTitle"/>
    <w:uiPriority w:val="99"/>
    <w:rsid w:val="00351EC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351EC2"/>
    <w:pPr>
      <w:ind w:left="720"/>
      <w:contextualSpacing/>
    </w:pPr>
  </w:style>
  <w:style w:type="paragraph" w:styleId="a4">
    <w:name w:val="No Spacing"/>
    <w:uiPriority w:val="1"/>
    <w:qFormat/>
    <w:rsid w:val="00351EC2"/>
    <w:pPr>
      <w:spacing w:after="0" w:line="240" w:lineRule="auto"/>
    </w:pPr>
  </w:style>
  <w:style w:type="character" w:customStyle="1" w:styleId="FontStyle41">
    <w:name w:val="Font Style41"/>
    <w:rsid w:val="00351EC2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_"/>
    <w:basedOn w:val="a0"/>
    <w:link w:val="11"/>
    <w:rsid w:val="00351EC2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351EC2"/>
    <w:pPr>
      <w:widowControl w:val="0"/>
      <w:shd w:val="clear" w:color="auto" w:fill="FFFFFF"/>
      <w:suppressAutoHyphens w:val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6">
    <w:name w:val="Hyperlink"/>
    <w:uiPriority w:val="99"/>
    <w:unhideWhenUsed/>
    <w:rsid w:val="005C4977"/>
    <w:rPr>
      <w:color w:val="0000FF"/>
      <w:u w:val="single"/>
    </w:rPr>
  </w:style>
  <w:style w:type="character" w:customStyle="1" w:styleId="blk">
    <w:name w:val="blk"/>
    <w:rsid w:val="005C4977"/>
  </w:style>
  <w:style w:type="character" w:customStyle="1" w:styleId="30">
    <w:name w:val="Заголовок 3 Знак"/>
    <w:basedOn w:val="a0"/>
    <w:link w:val="3"/>
    <w:uiPriority w:val="9"/>
    <w:semiHidden/>
    <w:rsid w:val="008E15E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paragraph" w:styleId="31">
    <w:name w:val="Body Text Indent 3"/>
    <w:basedOn w:val="a"/>
    <w:link w:val="32"/>
    <w:rsid w:val="008E15E0"/>
    <w:pPr>
      <w:suppressAutoHyphens w:val="0"/>
      <w:ind w:right="22" w:firstLine="709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8E15E0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ЭЭГ"/>
    <w:basedOn w:val="a"/>
    <w:rsid w:val="008E15E0"/>
    <w:pPr>
      <w:suppressAutoHyphens w:val="0"/>
      <w:spacing w:line="360" w:lineRule="auto"/>
      <w:ind w:firstLine="720"/>
      <w:jc w:val="both"/>
    </w:pPr>
    <w:rPr>
      <w:lang w:eastAsia="ru-RU"/>
    </w:rPr>
  </w:style>
  <w:style w:type="paragraph" w:styleId="aa">
    <w:name w:val="Body Text Indent"/>
    <w:basedOn w:val="a"/>
    <w:link w:val="ab"/>
    <w:rsid w:val="008E15E0"/>
    <w:pPr>
      <w:suppressAutoHyphens w:val="0"/>
      <w:spacing w:after="120"/>
      <w:ind w:left="283"/>
    </w:pPr>
    <w:rPr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E15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8E15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occaption">
    <w:name w:val="doccaption"/>
    <w:rsid w:val="008E15E0"/>
  </w:style>
  <w:style w:type="character" w:customStyle="1" w:styleId="ConsPlusNormal">
    <w:name w:val="ConsPlusNormal Знак"/>
    <w:link w:val="ConsPlusNormal0"/>
    <w:locked/>
    <w:rsid w:val="008E15E0"/>
    <w:rPr>
      <w:rFonts w:ascii="Arial" w:hAnsi="Arial" w:cs="Arial"/>
    </w:rPr>
  </w:style>
  <w:style w:type="paragraph" w:customStyle="1" w:styleId="ConsPlusNormal0">
    <w:name w:val="ConsPlusNormal"/>
    <w:link w:val="ConsPlusNormal"/>
    <w:rsid w:val="008E15E0"/>
    <w:pPr>
      <w:snapToGrid w:val="0"/>
      <w:spacing w:after="0" w:line="240" w:lineRule="auto"/>
      <w:ind w:firstLine="720"/>
    </w:pPr>
    <w:rPr>
      <w:rFonts w:ascii="Arial" w:hAnsi="Arial" w:cs="Arial"/>
    </w:rPr>
  </w:style>
  <w:style w:type="character" w:styleId="ac">
    <w:name w:val="Emphasis"/>
    <w:basedOn w:val="a0"/>
    <w:uiPriority w:val="20"/>
    <w:qFormat/>
    <w:rsid w:val="00514315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B0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d">
    <w:name w:val="Знак"/>
    <w:basedOn w:val="a"/>
    <w:rsid w:val="007C66F1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e">
    <w:name w:val="Strong"/>
    <w:qFormat/>
    <w:rsid w:val="00E572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14</cp:revision>
  <cp:lastPrinted>2020-03-27T08:20:00Z</cp:lastPrinted>
  <dcterms:created xsi:type="dcterms:W3CDTF">2021-06-28T11:04:00Z</dcterms:created>
  <dcterms:modified xsi:type="dcterms:W3CDTF">2021-09-09T13:05:00Z</dcterms:modified>
</cp:coreProperties>
</file>